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DF68FF" w:rsidRDefault="00DF68FF" w:rsidP="008D49DC">
      <w:pPr>
        <w:jc w:val="left"/>
        <w:rPr>
          <w:rFonts w:ascii="Arial" w:hAnsi="Arial" w:cs="Arial"/>
          <w:b/>
          <w:color w:val="FF000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ab/>
      </w:r>
      <w:r>
        <w:rPr>
          <w:rFonts w:ascii="Arial" w:hAnsi="Arial" w:cs="Arial"/>
          <w:b/>
          <w:sz w:val="20"/>
          <w:szCs w:val="20"/>
          <w:lang w:eastAsia="en-US"/>
        </w:rPr>
        <w:tab/>
      </w:r>
      <w:r>
        <w:rPr>
          <w:rFonts w:ascii="Arial" w:hAnsi="Arial" w:cs="Arial"/>
          <w:b/>
          <w:sz w:val="20"/>
          <w:szCs w:val="20"/>
          <w:lang w:eastAsia="en-US"/>
        </w:rPr>
        <w:tab/>
      </w:r>
      <w:r>
        <w:rPr>
          <w:rFonts w:ascii="Arial" w:hAnsi="Arial" w:cs="Arial"/>
          <w:b/>
          <w:sz w:val="20"/>
          <w:szCs w:val="20"/>
          <w:lang w:eastAsia="en-US"/>
        </w:rPr>
        <w:tab/>
      </w:r>
      <w:r>
        <w:rPr>
          <w:rFonts w:ascii="Arial" w:hAnsi="Arial" w:cs="Arial"/>
          <w:b/>
          <w:sz w:val="20"/>
          <w:szCs w:val="20"/>
          <w:lang w:eastAsia="en-US"/>
        </w:rPr>
        <w:tab/>
      </w:r>
      <w:r>
        <w:rPr>
          <w:rFonts w:ascii="Arial" w:hAnsi="Arial" w:cs="Arial"/>
          <w:b/>
          <w:sz w:val="20"/>
          <w:szCs w:val="20"/>
          <w:lang w:eastAsia="en-US"/>
        </w:rPr>
        <w:tab/>
      </w:r>
      <w:r>
        <w:rPr>
          <w:rFonts w:ascii="Arial" w:hAnsi="Arial" w:cs="Arial"/>
          <w:b/>
          <w:sz w:val="20"/>
          <w:szCs w:val="20"/>
          <w:lang w:eastAsia="en-US"/>
        </w:rPr>
        <w:tab/>
      </w:r>
      <w:r w:rsidRPr="00DF68FF">
        <w:rPr>
          <w:rFonts w:ascii="Arial" w:hAnsi="Arial" w:cs="Arial"/>
          <w:b/>
          <w:color w:val="FF0000"/>
          <w:lang w:eastAsia="en-US"/>
        </w:rPr>
        <w:t>Введена в действие ОАО «АНХРС»</w:t>
      </w:r>
    </w:p>
    <w:p w:rsidR="00DF68FF" w:rsidRPr="00DF68FF" w:rsidRDefault="00DF68FF" w:rsidP="008D49DC">
      <w:pPr>
        <w:jc w:val="left"/>
        <w:rPr>
          <w:rFonts w:ascii="Arial" w:hAnsi="Arial" w:cs="Arial"/>
          <w:b/>
          <w:color w:val="FF0000"/>
          <w:lang w:eastAsia="en-US"/>
        </w:rPr>
      </w:pPr>
      <w:r w:rsidRPr="00DF68FF">
        <w:rPr>
          <w:rFonts w:ascii="Arial" w:hAnsi="Arial" w:cs="Arial"/>
          <w:b/>
          <w:color w:val="FF0000"/>
          <w:lang w:eastAsia="en-US"/>
        </w:rPr>
        <w:tab/>
      </w:r>
      <w:r w:rsidRPr="00DF68FF">
        <w:rPr>
          <w:rFonts w:ascii="Arial" w:hAnsi="Arial" w:cs="Arial"/>
          <w:b/>
          <w:color w:val="FF0000"/>
          <w:lang w:eastAsia="en-US"/>
        </w:rPr>
        <w:tab/>
      </w:r>
      <w:r w:rsidRPr="00DF68FF">
        <w:rPr>
          <w:rFonts w:ascii="Arial" w:hAnsi="Arial" w:cs="Arial"/>
          <w:b/>
          <w:color w:val="FF0000"/>
          <w:lang w:eastAsia="en-US"/>
        </w:rPr>
        <w:tab/>
      </w:r>
      <w:r w:rsidRPr="00DF68FF">
        <w:rPr>
          <w:rFonts w:ascii="Arial" w:hAnsi="Arial" w:cs="Arial"/>
          <w:b/>
          <w:color w:val="FF0000"/>
          <w:lang w:eastAsia="en-US"/>
        </w:rPr>
        <w:tab/>
      </w:r>
      <w:r w:rsidRPr="00DF68FF">
        <w:rPr>
          <w:rFonts w:ascii="Arial" w:hAnsi="Arial" w:cs="Arial"/>
          <w:b/>
          <w:color w:val="FF0000"/>
          <w:lang w:eastAsia="en-US"/>
        </w:rPr>
        <w:tab/>
      </w:r>
      <w:r w:rsidRPr="00DF68FF">
        <w:rPr>
          <w:rFonts w:ascii="Arial" w:hAnsi="Arial" w:cs="Arial"/>
          <w:b/>
          <w:color w:val="FF0000"/>
          <w:lang w:eastAsia="en-US"/>
        </w:rPr>
        <w:tab/>
      </w:r>
      <w:r w:rsidRPr="00DF68FF">
        <w:rPr>
          <w:rFonts w:ascii="Arial" w:hAnsi="Arial" w:cs="Arial"/>
          <w:b/>
          <w:color w:val="FF0000"/>
          <w:lang w:eastAsia="en-US"/>
        </w:rPr>
        <w:tab/>
        <w:t>Приказом от 30.06.2015 № 105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1"/>
          <w:headerReference w:type="default" r:id="rId12"/>
          <w:footerReference w:type="default" r:id="rId13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5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 w:rsidRPr="00226A0B">
              <w:rPr>
                <w:sz w:val="20"/>
                <w:szCs w:val="20"/>
              </w:rPr>
              <w:lastRenderedPageBreak/>
              <w:t>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E87A9E">
        <w:fldChar w:fldCharType="begin"/>
      </w:r>
      <w:r w:rsidR="00276D4B">
        <w:instrText xml:space="preserve"> REF _Ref413238756 \r \h </w:instrText>
      </w:r>
      <w:r w:rsidR="00E87A9E">
        <w:fldChar w:fldCharType="separate"/>
      </w:r>
      <w:r w:rsidR="00855604">
        <w:t>3</w:t>
      </w:r>
      <w:r w:rsidR="00E87A9E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E87A9E">
        <w:fldChar w:fldCharType="begin"/>
      </w:r>
      <w:r w:rsidR="00276D4B">
        <w:instrText xml:space="preserve"> REF _Ref391375476 \r \h </w:instrText>
      </w:r>
      <w:r w:rsidR="00E87A9E">
        <w:fldChar w:fldCharType="separate"/>
      </w:r>
      <w:r w:rsidR="00855604">
        <w:t>4</w:t>
      </w:r>
      <w:r w:rsidR="00E87A9E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E87A9E">
        <w:fldChar w:fldCharType="begin"/>
      </w:r>
      <w:r w:rsidR="00276D4B">
        <w:instrText xml:space="preserve"> REF _Ref413238795 \r \h </w:instrText>
      </w:r>
      <w:r w:rsidR="00E87A9E">
        <w:fldChar w:fldCharType="separate"/>
      </w:r>
      <w:r w:rsidR="00855604">
        <w:t>5</w:t>
      </w:r>
      <w:r w:rsidR="00E87A9E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E946F5">
        <w:fldChar w:fldCharType="begin"/>
      </w:r>
      <w:r w:rsidR="00E946F5">
        <w:instrText xml:space="preserve"> REF _Ref391415701 \r \h  \* MERGEFORMAT </w:instrText>
      </w:r>
      <w:r w:rsidR="00E946F5">
        <w:fldChar w:fldCharType="separate"/>
      </w:r>
      <w:r w:rsidR="00855604" w:rsidRPr="007F589A">
        <w:t>6</w:t>
      </w:r>
      <w:r w:rsidR="00E946F5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E87A9E">
        <w:fldChar w:fldCharType="begin"/>
      </w:r>
      <w:r w:rsidR="00344822">
        <w:instrText xml:space="preserve"> REF _Ref413238950 \r \h </w:instrText>
      </w:r>
      <w:r w:rsidR="00E87A9E">
        <w:fldChar w:fldCharType="separate"/>
      </w:r>
      <w:r w:rsidR="00855604">
        <w:t>2.1</w:t>
      </w:r>
      <w:r w:rsidR="00E87A9E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20"/>
          <w:head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foot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1"/>
          <w:footerReference w:type="default" r:id="rId3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3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 w:rsidR="00E81C6B">
        <w:rPr>
          <w:sz w:val="32"/>
          <w:szCs w:val="32"/>
        </w:rPr>
        <w:t>а для подачи документов</w:t>
      </w:r>
      <w:bookmarkEnd w:id="93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E946F5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38200" t="0" r="19050" b="438150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ОАО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ОАО «НК «Роснефть» </w:t>
                            </w: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ОАО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ОАО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ОАО «НК «Роснефть» </w:t>
                      </w: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ОАО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E946F5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E946F5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800831" w:rsidRPr="009C5A76" w:rsidRDefault="00800831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E946F5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800831" w:rsidRPr="009C5A76" w:rsidRDefault="00800831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E946F5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800831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800831" w:rsidRPr="002672E8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800831" w:rsidRPr="009C5A76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800831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800831" w:rsidRPr="002672E8" w:rsidRDefault="00800831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800831" w:rsidRPr="009C5A76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E946F5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B34D8F" w:rsidRPr="004C6016" w:rsidRDefault="00E946F5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19150" t="1200150" r="19050" b="2032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800831" w:rsidRDefault="00800831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E1C" w:rsidRDefault="00854E1C" w:rsidP="00642C0B">
      <w:r>
        <w:separator/>
      </w:r>
    </w:p>
  </w:endnote>
  <w:endnote w:type="continuationSeparator" w:id="0">
    <w:p w:rsidR="00854E1C" w:rsidRDefault="00854E1C" w:rsidP="00642C0B">
      <w:r>
        <w:continuationSeparator/>
      </w:r>
    </w:p>
  </w:endnote>
  <w:endnote w:type="continuationNotice" w:id="1">
    <w:p w:rsidR="00854E1C" w:rsidRDefault="00854E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E946F5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E87A9E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E87A9E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E87A9E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E87A9E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E87A9E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 w:rsidR="00E87A9E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800831" w:rsidRPr="004511AD" w:rsidRDefault="00800831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E87A9E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E87A9E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E87A9E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E87A9E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E87A9E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 w:rsidR="00E87A9E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E87A9E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E87A9E">
      <w:rPr>
        <w:rFonts w:ascii="Arial" w:hAnsi="Arial" w:cs="Arial"/>
        <w:b/>
        <w:sz w:val="12"/>
        <w:szCs w:val="12"/>
      </w:rPr>
      <w:fldChar w:fldCharType="separate"/>
    </w:r>
    <w:r w:rsidR="00E946F5">
      <w:rPr>
        <w:rFonts w:ascii="Arial" w:hAnsi="Arial" w:cs="Arial"/>
        <w:b/>
        <w:noProof/>
        <w:sz w:val="12"/>
        <w:szCs w:val="12"/>
      </w:rPr>
      <w:t>15</w:t>
    </w:r>
    <w:r w:rsidR="00E87A9E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E87A9E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E87A9E">
      <w:rPr>
        <w:rFonts w:ascii="Arial" w:hAnsi="Arial" w:cs="Arial"/>
        <w:b/>
        <w:sz w:val="12"/>
        <w:szCs w:val="12"/>
      </w:rPr>
      <w:fldChar w:fldCharType="separate"/>
    </w:r>
    <w:r w:rsidR="00E946F5">
      <w:rPr>
        <w:rFonts w:ascii="Arial" w:hAnsi="Arial" w:cs="Arial"/>
        <w:b/>
        <w:noProof/>
        <w:sz w:val="12"/>
        <w:szCs w:val="12"/>
      </w:rPr>
      <w:t>21</w:t>
    </w:r>
    <w:r w:rsidR="00E87A9E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E946F5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E946F5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E87A9E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E87A9E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946F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19</w:t>
                          </w:r>
                          <w:r w:rsidR="00E87A9E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E87A9E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E87A9E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946F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E87A9E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1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E87A9E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E87A9E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946F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19</w:t>
                    </w:r>
                    <w:r w:rsidR="00E87A9E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E87A9E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E87A9E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946F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E87A9E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E1C" w:rsidRDefault="00854E1C" w:rsidP="00642C0B">
      <w:r>
        <w:separator/>
      </w:r>
    </w:p>
  </w:footnote>
  <w:footnote w:type="continuationSeparator" w:id="0">
    <w:p w:rsidR="00854E1C" w:rsidRDefault="00854E1C" w:rsidP="00642C0B">
      <w:r>
        <w:continuationSeparator/>
      </w:r>
    </w:p>
  </w:footnote>
  <w:footnote w:type="continuationNotice" w:id="1">
    <w:p w:rsidR="00854E1C" w:rsidRDefault="00854E1C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E946F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E946F5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E946F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E946F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E946F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40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E946F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E946F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2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E946F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1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E946F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AC33F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Pr="00AC33F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E946F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E946F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79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4E1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8FF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87A9E"/>
    <w:rsid w:val="00E9079D"/>
    <w:rsid w:val="00E946F5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9"/>
    <o:shapelayout v:ext="edit">
      <o:idmap v:ext="edit" data="1"/>
      <o:rules v:ext="edit">
        <o:r id="V:Rule1" type="callout" idref="#AutoShape 33"/>
        <o:r id="V:Rule2" type="callout" idref="#AutoShape 30"/>
        <o:r id="V:Rule3" type="callout" idref="#AutoShape 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header" Target="header12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epz/dishonestsupplier/dishonestSuppliersQuickSearch/search.html" TargetMode="Externa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10" Type="http://schemas.openxmlformats.org/officeDocument/2006/relationships/image" Target="media/image1.emf"/><Relationship Id="rId19" Type="http://schemas.openxmlformats.org/officeDocument/2006/relationships/header" Target="header5.xm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kupki.gov.ru/223/dishonest/public/supplier-search.html" TargetMode="Externa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F1EFC-AAB5-4EC4-931D-CA736AF7F6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2EA602-659E-4F99-905E-59913198A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5362</Words>
  <Characters>30570</Characters>
  <Application>Microsoft Office Word</Application>
  <DocSecurity>4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Панков</cp:lastModifiedBy>
  <cp:revision>2</cp:revision>
  <cp:lastPrinted>2015-03-11T08:29:00Z</cp:lastPrinted>
  <dcterms:created xsi:type="dcterms:W3CDTF">2016-10-12T06:11:00Z</dcterms:created>
  <dcterms:modified xsi:type="dcterms:W3CDTF">2016-10-12T06:11:00Z</dcterms:modified>
</cp:coreProperties>
</file>